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61" w:rsidRDefault="00BD6461" w:rsidP="00A348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</w:p>
    <w:p w:rsidR="00BD6461" w:rsidRPr="00561B6C" w:rsidRDefault="00BD6461" w:rsidP="00BD6461">
      <w:pPr>
        <w:jc w:val="right"/>
        <w:rPr>
          <w:sz w:val="18"/>
          <w:szCs w:val="18"/>
        </w:rPr>
      </w:pPr>
    </w:p>
    <w:p w:rsidR="00BD6461" w:rsidRDefault="00BD6461" w:rsidP="00BD6461">
      <w:pPr>
        <w:rPr>
          <w:b/>
          <w:caps/>
        </w:rPr>
      </w:pPr>
    </w:p>
    <w:p w:rsidR="00BD6461" w:rsidRPr="00A64820" w:rsidRDefault="00BD6461" w:rsidP="00BD6461">
      <w:pPr>
        <w:jc w:val="center"/>
        <w:rPr>
          <w:b/>
          <w:caps/>
          <w:sz w:val="28"/>
          <w:szCs w:val="28"/>
        </w:rPr>
      </w:pPr>
      <w:r w:rsidRPr="00A64820">
        <w:rPr>
          <w:b/>
          <w:caps/>
          <w:sz w:val="28"/>
          <w:szCs w:val="28"/>
        </w:rPr>
        <w:t>Положение</w:t>
      </w:r>
    </w:p>
    <w:p w:rsidR="00BD6461" w:rsidRPr="00EA6526" w:rsidRDefault="00BD6461" w:rsidP="00BD6461">
      <w:pPr>
        <w:jc w:val="center"/>
        <w:rPr>
          <w:b/>
          <w:sz w:val="28"/>
          <w:szCs w:val="28"/>
        </w:rPr>
      </w:pPr>
      <w:r w:rsidRPr="00A64820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городского конкурса художественной </w:t>
      </w:r>
      <w:r w:rsidRPr="00EA6526">
        <w:rPr>
          <w:b/>
          <w:sz w:val="28"/>
          <w:szCs w:val="28"/>
        </w:rPr>
        <w:t xml:space="preserve">декламации  </w:t>
      </w:r>
      <w:r>
        <w:rPr>
          <w:b/>
          <w:sz w:val="28"/>
          <w:szCs w:val="28"/>
        </w:rPr>
        <w:t xml:space="preserve"> </w:t>
      </w:r>
      <w:r w:rsidRPr="00EA6526">
        <w:rPr>
          <w:b/>
          <w:sz w:val="28"/>
          <w:szCs w:val="28"/>
        </w:rPr>
        <w:t xml:space="preserve">         </w:t>
      </w:r>
      <w:r w:rsidRPr="00EA6526">
        <w:rPr>
          <w:rFonts w:eastAsia="Times New Roman"/>
          <w:sz w:val="28"/>
          <w:szCs w:val="28"/>
          <w:lang w:eastAsia="ru-RU"/>
        </w:rPr>
        <w:t>"</w:t>
      </w:r>
      <w:r w:rsidRPr="00EA6526">
        <w:rPr>
          <w:b/>
          <w:sz w:val="28"/>
          <w:szCs w:val="28"/>
        </w:rPr>
        <w:t>Во весь голос</w:t>
      </w:r>
      <w:r w:rsidRPr="00EA6526">
        <w:rPr>
          <w:rFonts w:eastAsia="Times New Roman"/>
          <w:sz w:val="28"/>
          <w:szCs w:val="28"/>
          <w:lang w:eastAsia="ru-RU"/>
        </w:rPr>
        <w:t>"</w:t>
      </w:r>
    </w:p>
    <w:p w:rsidR="00BD6461" w:rsidRPr="00EA6526" w:rsidRDefault="00BD6461" w:rsidP="00BD6461">
      <w:pPr>
        <w:jc w:val="center"/>
        <w:rPr>
          <w:b/>
          <w:sz w:val="28"/>
          <w:szCs w:val="28"/>
        </w:rPr>
      </w:pPr>
    </w:p>
    <w:p w:rsidR="00BD6461" w:rsidRPr="00A64820" w:rsidRDefault="00BD6461" w:rsidP="00BD6461">
      <w:pPr>
        <w:jc w:val="center"/>
        <w:rPr>
          <w:b/>
          <w:sz w:val="28"/>
          <w:szCs w:val="28"/>
        </w:rPr>
      </w:pPr>
      <w:r w:rsidRPr="00A64820">
        <w:rPr>
          <w:b/>
          <w:sz w:val="28"/>
          <w:szCs w:val="28"/>
        </w:rPr>
        <w:t>1.Общие положения</w:t>
      </w:r>
    </w:p>
    <w:p w:rsidR="00BD6461" w:rsidRPr="00A64820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pStyle w:val="a3"/>
        <w:numPr>
          <w:ilvl w:val="1"/>
          <w:numId w:val="3"/>
        </w:numPr>
        <w:ind w:left="0" w:firstLine="491"/>
        <w:rPr>
          <w:sz w:val="28"/>
          <w:szCs w:val="28"/>
        </w:rPr>
      </w:pPr>
      <w:r w:rsidRPr="00A648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Настоящее Положение определяет общий порядок проведения городского конкурса художественной декламации  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>Во весь голос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(далее конкурс). </w:t>
      </w:r>
      <w:r w:rsidRPr="002A5D2A">
        <w:rPr>
          <w:sz w:val="28"/>
          <w:szCs w:val="28"/>
        </w:rPr>
        <w:t xml:space="preserve">Тема года - 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>Городу Нижневартовску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(50-летие города Нижневартовска)</w:t>
      </w:r>
      <w:r w:rsidRPr="007034BF">
        <w:rPr>
          <w:sz w:val="28"/>
          <w:szCs w:val="28"/>
        </w:rPr>
        <w:t>.</w:t>
      </w:r>
    </w:p>
    <w:p w:rsidR="00BD6461" w:rsidRDefault="00BD6461" w:rsidP="00BD6461">
      <w:pPr>
        <w:pStyle w:val="a3"/>
        <w:numPr>
          <w:ilvl w:val="1"/>
          <w:numId w:val="3"/>
        </w:numPr>
        <w:ind w:left="0" w:firstLine="4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4820">
        <w:rPr>
          <w:sz w:val="28"/>
          <w:szCs w:val="28"/>
        </w:rPr>
        <w:t>Конкурс проводится в рамках муниципально</w:t>
      </w:r>
      <w:r>
        <w:rPr>
          <w:sz w:val="28"/>
          <w:szCs w:val="28"/>
        </w:rPr>
        <w:t xml:space="preserve">й программы </w:t>
      </w:r>
      <w:r>
        <w:rPr>
          <w:rFonts w:eastAsia="Times New Roman"/>
          <w:sz w:val="28"/>
          <w:szCs w:val="28"/>
          <w:lang w:eastAsia="ru-RU"/>
        </w:rPr>
        <w:t>"</w:t>
      </w:r>
      <w:r w:rsidRPr="00A64820">
        <w:rPr>
          <w:sz w:val="28"/>
          <w:szCs w:val="28"/>
        </w:rPr>
        <w:t>Развитие социальной сферы город</w:t>
      </w:r>
      <w:r>
        <w:rPr>
          <w:sz w:val="28"/>
          <w:szCs w:val="28"/>
        </w:rPr>
        <w:t>а Нижневартовска</w:t>
      </w:r>
      <w:r>
        <w:rPr>
          <w:rFonts w:eastAsia="Times New Roman"/>
          <w:sz w:val="28"/>
          <w:szCs w:val="28"/>
          <w:lang w:eastAsia="ru-RU"/>
        </w:rPr>
        <w:t>"</w:t>
      </w:r>
      <w:r w:rsidRPr="00A64820">
        <w:rPr>
          <w:sz w:val="28"/>
          <w:szCs w:val="28"/>
        </w:rPr>
        <w:t>.</w:t>
      </w:r>
    </w:p>
    <w:p w:rsidR="00BD6461" w:rsidRPr="00A64820" w:rsidRDefault="00BD6461" w:rsidP="00BD6461">
      <w:pPr>
        <w:pStyle w:val="a3"/>
        <w:numPr>
          <w:ilvl w:val="1"/>
          <w:numId w:val="3"/>
        </w:numPr>
        <w:ind w:left="0" w:firstLine="491"/>
        <w:rPr>
          <w:sz w:val="28"/>
          <w:szCs w:val="28"/>
        </w:rPr>
      </w:pPr>
      <w:r w:rsidRPr="00A64820">
        <w:rPr>
          <w:sz w:val="28"/>
          <w:szCs w:val="28"/>
        </w:rPr>
        <w:t>Организаторами конкурса выступают де</w:t>
      </w:r>
      <w:r>
        <w:rPr>
          <w:sz w:val="28"/>
          <w:szCs w:val="28"/>
        </w:rPr>
        <w:t>партамент по социальной политике</w:t>
      </w:r>
      <w:r w:rsidRPr="00A64820">
        <w:rPr>
          <w:sz w:val="28"/>
          <w:szCs w:val="28"/>
        </w:rPr>
        <w:t xml:space="preserve"> администрации города Нижневартовска и муниципальное </w:t>
      </w:r>
      <w:r>
        <w:rPr>
          <w:sz w:val="28"/>
          <w:szCs w:val="28"/>
        </w:rPr>
        <w:t xml:space="preserve">бюджетное учреждение </w:t>
      </w:r>
      <w:r>
        <w:rPr>
          <w:rFonts w:eastAsia="Times New Roman"/>
          <w:sz w:val="28"/>
          <w:szCs w:val="28"/>
          <w:lang w:eastAsia="ru-RU"/>
        </w:rPr>
        <w:t>"</w:t>
      </w:r>
      <w:r w:rsidRPr="00A64820">
        <w:rPr>
          <w:sz w:val="28"/>
          <w:szCs w:val="28"/>
        </w:rPr>
        <w:t>Библиотечно-информационная система</w:t>
      </w:r>
      <w:r>
        <w:rPr>
          <w:rFonts w:eastAsia="Times New Roman"/>
          <w:sz w:val="28"/>
          <w:szCs w:val="28"/>
          <w:lang w:eastAsia="ru-RU"/>
        </w:rPr>
        <w:t>"</w:t>
      </w:r>
      <w:r w:rsidRPr="00A64820">
        <w:rPr>
          <w:sz w:val="28"/>
          <w:szCs w:val="28"/>
        </w:rPr>
        <w:t>.</w:t>
      </w:r>
    </w:p>
    <w:p w:rsidR="00BD6461" w:rsidRPr="00A64820" w:rsidRDefault="00BD6461" w:rsidP="00BD6461">
      <w:pPr>
        <w:ind w:firstLine="491"/>
        <w:rPr>
          <w:sz w:val="28"/>
          <w:szCs w:val="28"/>
        </w:rPr>
      </w:pPr>
    </w:p>
    <w:p w:rsidR="00BD6461" w:rsidRPr="00A64820" w:rsidRDefault="00BD6461" w:rsidP="00BD6461">
      <w:pPr>
        <w:ind w:firstLine="491"/>
        <w:jc w:val="center"/>
        <w:rPr>
          <w:b/>
          <w:sz w:val="28"/>
          <w:szCs w:val="28"/>
        </w:rPr>
      </w:pPr>
      <w:r w:rsidRPr="00A64820">
        <w:rPr>
          <w:b/>
          <w:sz w:val="28"/>
          <w:szCs w:val="28"/>
          <w:lang w:val="en-US"/>
        </w:rPr>
        <w:t>II</w:t>
      </w:r>
      <w:r w:rsidRPr="00A648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Основные ц</w:t>
      </w:r>
      <w:r w:rsidRPr="00A64820">
        <w:rPr>
          <w:b/>
          <w:sz w:val="28"/>
          <w:szCs w:val="28"/>
        </w:rPr>
        <w:t>ели и задачи конкурса</w:t>
      </w:r>
    </w:p>
    <w:p w:rsidR="00BD6461" w:rsidRDefault="00BD6461" w:rsidP="00BD6461">
      <w:pPr>
        <w:rPr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2.1. Цель: сохранение и развитие традиций художественного чтения, </w:t>
      </w:r>
      <w:r w:rsidRPr="009668F2">
        <w:rPr>
          <w:sz w:val="28"/>
          <w:szCs w:val="28"/>
        </w:rPr>
        <w:t xml:space="preserve">популяризация произведений </w:t>
      </w:r>
      <w:r>
        <w:rPr>
          <w:sz w:val="28"/>
          <w:szCs w:val="28"/>
        </w:rPr>
        <w:t xml:space="preserve"> местных авторов.</w:t>
      </w:r>
    </w:p>
    <w:p w:rsidR="00BD6461" w:rsidRPr="009668F2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2.2.  Основные задачи конкурса</w:t>
      </w:r>
      <w:r w:rsidRPr="009668F2">
        <w:rPr>
          <w:sz w:val="28"/>
          <w:szCs w:val="28"/>
        </w:rPr>
        <w:t>:</w:t>
      </w:r>
    </w:p>
    <w:p w:rsidR="00BD6461" w:rsidRDefault="00BD6461" w:rsidP="00BD6461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9668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9668F2">
        <w:rPr>
          <w:sz w:val="28"/>
          <w:szCs w:val="28"/>
        </w:rPr>
        <w:t>создание условий для творческой самореализации горожан;</w:t>
      </w:r>
    </w:p>
    <w:p w:rsidR="00BD6461" w:rsidRPr="009668F2" w:rsidRDefault="00BD6461" w:rsidP="00BD6461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- знакомство с литературным наследием округа, отражающим величие культуры и богатство русского языка</w:t>
      </w:r>
      <w:r w:rsidRPr="009668F2">
        <w:rPr>
          <w:sz w:val="28"/>
          <w:szCs w:val="28"/>
        </w:rPr>
        <w:t>;</w:t>
      </w:r>
    </w:p>
    <w:p w:rsidR="00BD6461" w:rsidRDefault="00BD6461" w:rsidP="00BD6461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>- поддержка и стимулирование талантливых декламаторов, владеющих жанром художественного слова;</w:t>
      </w:r>
    </w:p>
    <w:p w:rsidR="00BD6461" w:rsidRPr="00E878CA" w:rsidRDefault="00BD6461" w:rsidP="00BD6461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E878CA">
        <w:rPr>
          <w:sz w:val="28"/>
          <w:szCs w:val="28"/>
        </w:rPr>
        <w:t>формирование положи</w:t>
      </w:r>
      <w:r>
        <w:rPr>
          <w:sz w:val="28"/>
          <w:szCs w:val="28"/>
        </w:rPr>
        <w:t>тельного имиджа города.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68F2">
        <w:rPr>
          <w:b/>
          <w:sz w:val="28"/>
          <w:szCs w:val="28"/>
        </w:rPr>
        <w:t>III. Участники конкурса</w:t>
      </w:r>
    </w:p>
    <w:p w:rsidR="00BD6461" w:rsidRPr="009668F2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3.1. </w:t>
      </w:r>
      <w:r w:rsidRPr="009668F2">
        <w:rPr>
          <w:sz w:val="28"/>
          <w:szCs w:val="28"/>
        </w:rPr>
        <w:t xml:space="preserve">В конкурсе </w:t>
      </w:r>
      <w:r>
        <w:rPr>
          <w:sz w:val="28"/>
          <w:szCs w:val="28"/>
        </w:rPr>
        <w:t>могут принимать</w:t>
      </w:r>
      <w:r w:rsidRPr="009668F2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 жители города Нижневартовска от 14 лет, не   осуществляющие творческую   деятельность на профессиональной основе.</w:t>
      </w:r>
    </w:p>
    <w:p w:rsidR="00BD6461" w:rsidRPr="009668F2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3.2. </w:t>
      </w:r>
      <w:r w:rsidRPr="009668F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 конкурса </w:t>
      </w:r>
      <w:r w:rsidRPr="009668F2">
        <w:rPr>
          <w:sz w:val="28"/>
          <w:szCs w:val="28"/>
        </w:rPr>
        <w:t xml:space="preserve">делятся на </w:t>
      </w:r>
      <w:r>
        <w:rPr>
          <w:sz w:val="28"/>
          <w:szCs w:val="28"/>
        </w:rPr>
        <w:t xml:space="preserve">3 </w:t>
      </w:r>
      <w:r w:rsidRPr="009668F2">
        <w:rPr>
          <w:sz w:val="28"/>
          <w:szCs w:val="28"/>
        </w:rPr>
        <w:t>возрастные категории:</w:t>
      </w:r>
    </w:p>
    <w:p w:rsidR="00BD6461" w:rsidRDefault="00BD6461" w:rsidP="00BD6461">
      <w:pPr>
        <w:numPr>
          <w:ilvl w:val="0"/>
          <w:numId w:val="4"/>
        </w:numPr>
        <w:rPr>
          <w:sz w:val="28"/>
          <w:szCs w:val="28"/>
        </w:rPr>
      </w:pPr>
      <w:r w:rsidRPr="009668F2">
        <w:rPr>
          <w:sz w:val="28"/>
          <w:szCs w:val="28"/>
        </w:rPr>
        <w:t>от 14 до 18 лет;</w:t>
      </w:r>
    </w:p>
    <w:p w:rsidR="00BD6461" w:rsidRDefault="00BD6461" w:rsidP="00BD6461">
      <w:pPr>
        <w:numPr>
          <w:ilvl w:val="0"/>
          <w:numId w:val="4"/>
        </w:numPr>
        <w:rPr>
          <w:sz w:val="28"/>
          <w:szCs w:val="28"/>
        </w:rPr>
      </w:pPr>
      <w:r w:rsidRPr="009668F2">
        <w:rPr>
          <w:sz w:val="28"/>
          <w:szCs w:val="28"/>
        </w:rPr>
        <w:t>от 19</w:t>
      </w:r>
      <w:r>
        <w:rPr>
          <w:sz w:val="28"/>
          <w:szCs w:val="28"/>
        </w:rPr>
        <w:t xml:space="preserve"> до 30 лет;</w:t>
      </w:r>
    </w:p>
    <w:p w:rsidR="00BD6461" w:rsidRDefault="00BD6461" w:rsidP="00BD646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 30</w:t>
      </w:r>
      <w:r w:rsidRPr="009668F2">
        <w:rPr>
          <w:sz w:val="28"/>
          <w:szCs w:val="28"/>
        </w:rPr>
        <w:t xml:space="preserve"> лет и старше.</w:t>
      </w:r>
    </w:p>
    <w:p w:rsidR="00BD6461" w:rsidRDefault="00BD6461" w:rsidP="00BD6461">
      <w:pPr>
        <w:ind w:left="720"/>
        <w:rPr>
          <w:sz w:val="28"/>
          <w:szCs w:val="28"/>
        </w:rPr>
      </w:pPr>
    </w:p>
    <w:p w:rsidR="00BD6461" w:rsidRPr="00C623F2" w:rsidRDefault="00BD6461" w:rsidP="00BD6461">
      <w:pPr>
        <w:ind w:left="720"/>
        <w:rPr>
          <w:sz w:val="28"/>
          <w:szCs w:val="28"/>
        </w:rPr>
      </w:pPr>
    </w:p>
    <w:p w:rsidR="00BD6461" w:rsidRPr="00122724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</w:rPr>
        <w:t>IV. Сроки проведения конкурса</w:t>
      </w:r>
    </w:p>
    <w:p w:rsidR="00BD6461" w:rsidRDefault="00BD6461" w:rsidP="00BD6461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</w:p>
    <w:p w:rsidR="00BD6461" w:rsidRDefault="00BD6461" w:rsidP="00BD6461">
      <w:pPr>
        <w:pStyle w:val="a9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4.1. </w:t>
      </w:r>
      <w:r w:rsidRPr="00122724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 xml:space="preserve"> период с 1 сентября по  25 октября  2022 года</w:t>
      </w:r>
      <w:r w:rsidRPr="003E4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BD6461" w:rsidRPr="00EA6526" w:rsidRDefault="00BD6461" w:rsidP="00BD6461">
      <w:pPr>
        <w:pStyle w:val="a9"/>
        <w:numPr>
          <w:ilvl w:val="0"/>
          <w:numId w:val="6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EA6526">
        <w:rPr>
          <w:color w:val="000000"/>
          <w:sz w:val="28"/>
          <w:szCs w:val="28"/>
        </w:rPr>
        <w:t>1 этап: прием заявок</w:t>
      </w:r>
      <w:r>
        <w:rPr>
          <w:color w:val="000000"/>
          <w:sz w:val="28"/>
          <w:szCs w:val="28"/>
        </w:rPr>
        <w:t xml:space="preserve"> – с 1 сентября по 14</w:t>
      </w:r>
      <w:r w:rsidRPr="00EA6526">
        <w:rPr>
          <w:color w:val="000000"/>
          <w:sz w:val="28"/>
          <w:szCs w:val="28"/>
        </w:rPr>
        <w:t xml:space="preserve"> октября (включительно)  </w:t>
      </w:r>
      <w:r>
        <w:rPr>
          <w:rStyle w:val="a6"/>
          <w:b w:val="0"/>
          <w:color w:val="000000"/>
          <w:sz w:val="28"/>
          <w:szCs w:val="28"/>
        </w:rPr>
        <w:t>2022</w:t>
      </w:r>
      <w:r w:rsidRPr="00EA6526">
        <w:rPr>
          <w:rStyle w:val="a6"/>
          <w:b w:val="0"/>
          <w:color w:val="000000"/>
          <w:sz w:val="28"/>
          <w:szCs w:val="28"/>
        </w:rPr>
        <w:t xml:space="preserve"> года</w:t>
      </w:r>
      <w:r w:rsidRPr="00EA6526">
        <w:rPr>
          <w:b/>
          <w:color w:val="000000"/>
          <w:sz w:val="28"/>
          <w:szCs w:val="28"/>
        </w:rPr>
        <w:t>;</w:t>
      </w:r>
    </w:p>
    <w:p w:rsidR="00BD6461" w:rsidRPr="00EA6526" w:rsidRDefault="00BD6461" w:rsidP="00BD6461">
      <w:pPr>
        <w:pStyle w:val="a9"/>
        <w:numPr>
          <w:ilvl w:val="0"/>
          <w:numId w:val="5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EA6526">
        <w:rPr>
          <w:color w:val="000000"/>
          <w:sz w:val="28"/>
          <w:szCs w:val="28"/>
        </w:rPr>
        <w:t xml:space="preserve">2 этап: </w:t>
      </w:r>
      <w:r w:rsidRPr="00EA6526">
        <w:rPr>
          <w:bCs/>
          <w:sz w:val="28"/>
          <w:szCs w:val="28"/>
        </w:rPr>
        <w:t>выступление участников  -  1</w:t>
      </w:r>
      <w:r>
        <w:rPr>
          <w:bCs/>
          <w:sz w:val="28"/>
          <w:szCs w:val="28"/>
        </w:rPr>
        <w:t>9 и 20  октября 2022</w:t>
      </w:r>
      <w:r w:rsidRPr="00EA6526">
        <w:rPr>
          <w:bCs/>
          <w:sz w:val="28"/>
          <w:szCs w:val="28"/>
        </w:rPr>
        <w:t xml:space="preserve"> года;</w:t>
      </w:r>
      <w:r w:rsidRPr="00EA6526">
        <w:rPr>
          <w:color w:val="000000"/>
          <w:sz w:val="28"/>
          <w:szCs w:val="28"/>
        </w:rPr>
        <w:t xml:space="preserve"> </w:t>
      </w:r>
    </w:p>
    <w:p w:rsidR="00BD6461" w:rsidRPr="00EA6526" w:rsidRDefault="00BD6461" w:rsidP="00BD6461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bCs/>
          <w:sz w:val="28"/>
          <w:szCs w:val="28"/>
        </w:rPr>
      </w:pPr>
      <w:r w:rsidRPr="00EA6526">
        <w:rPr>
          <w:color w:val="000000"/>
          <w:sz w:val="28"/>
          <w:szCs w:val="28"/>
        </w:rPr>
        <w:t xml:space="preserve">3 этап: </w:t>
      </w:r>
      <w:r w:rsidRPr="00EA6526">
        <w:rPr>
          <w:bCs/>
          <w:sz w:val="28"/>
          <w:szCs w:val="28"/>
        </w:rPr>
        <w:t>церемония награ</w:t>
      </w:r>
      <w:r>
        <w:rPr>
          <w:bCs/>
          <w:sz w:val="28"/>
          <w:szCs w:val="28"/>
        </w:rPr>
        <w:t>ждения победителей конкурса - 25 октября 2022</w:t>
      </w:r>
      <w:r w:rsidRPr="00EA6526">
        <w:rPr>
          <w:bCs/>
          <w:sz w:val="28"/>
          <w:szCs w:val="28"/>
        </w:rPr>
        <w:t xml:space="preserve"> года.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Оргкомитет и </w:t>
      </w:r>
      <w:proofErr w:type="gramStart"/>
      <w:r>
        <w:rPr>
          <w:b/>
          <w:sz w:val="28"/>
          <w:szCs w:val="28"/>
        </w:rPr>
        <w:t xml:space="preserve">жюри </w:t>
      </w:r>
      <w:r w:rsidRPr="00122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  <w:proofErr w:type="gramEnd"/>
    </w:p>
    <w:p w:rsidR="00BD6461" w:rsidRPr="00122724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1227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Оргкомитет  конкурса </w:t>
      </w:r>
      <w:r w:rsidRPr="00122724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BD6461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5.2. В обязанности оргкомитета входит:</w:t>
      </w:r>
    </w:p>
    <w:p w:rsidR="00BD6461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- подготовка заседания жюри, протокола жюри и другой документации;</w:t>
      </w:r>
    </w:p>
    <w:p w:rsidR="00BD6461" w:rsidRPr="00D91763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- обеспечение </w:t>
      </w:r>
      <w:r w:rsidRPr="00D91763">
        <w:rPr>
          <w:sz w:val="28"/>
          <w:szCs w:val="28"/>
        </w:rPr>
        <w:t>разработки дипломов, афиш и др.;</w:t>
      </w:r>
    </w:p>
    <w:p w:rsidR="00BD6461" w:rsidRPr="00D91763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- освещение</w:t>
      </w:r>
      <w:r w:rsidRPr="00D91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подготовки и итогов  </w:t>
      </w:r>
      <w:r w:rsidRPr="00D91763">
        <w:rPr>
          <w:sz w:val="28"/>
          <w:szCs w:val="28"/>
        </w:rPr>
        <w:t>мероприятия в средствах массовой информации.</w:t>
      </w:r>
    </w:p>
    <w:p w:rsidR="00BD6461" w:rsidRPr="00D91763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5.3</w:t>
      </w:r>
      <w:r w:rsidRPr="00D91763">
        <w:rPr>
          <w:sz w:val="28"/>
          <w:szCs w:val="28"/>
        </w:rPr>
        <w:t>. Оргкомитет имеет право:</w:t>
      </w:r>
    </w:p>
    <w:p w:rsidR="00BD6461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917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а,  также имя, имидж участников  (в т.ч. для производства рекламных материалов).</w:t>
      </w:r>
    </w:p>
    <w:p w:rsidR="00BD6461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>представителей муници</w:t>
      </w:r>
      <w:r>
        <w:rPr>
          <w:rFonts w:ascii="Times New Roman" w:hAnsi="Times New Roman"/>
          <w:sz w:val="28"/>
          <w:szCs w:val="28"/>
        </w:rPr>
        <w:t xml:space="preserve">пального бюджетного учреждения </w:t>
      </w:r>
      <w:r>
        <w:rPr>
          <w:rFonts w:eastAsia="Times New Roman"/>
          <w:sz w:val="28"/>
          <w:szCs w:val="28"/>
          <w:lang w:eastAsia="ru-RU"/>
        </w:rPr>
        <w:t>"</w:t>
      </w:r>
      <w:r w:rsidRPr="00D91763">
        <w:rPr>
          <w:rFonts w:ascii="Times New Roman" w:hAnsi="Times New Roman"/>
          <w:sz w:val="28"/>
          <w:szCs w:val="28"/>
        </w:rPr>
        <w:t>Библи</w:t>
      </w:r>
      <w:r>
        <w:rPr>
          <w:rFonts w:ascii="Times New Roman" w:hAnsi="Times New Roman"/>
          <w:sz w:val="28"/>
          <w:szCs w:val="28"/>
        </w:rPr>
        <w:t>отечно-информационной системы</w:t>
      </w:r>
      <w:r>
        <w:rPr>
          <w:rFonts w:eastAsia="Times New Roman"/>
          <w:sz w:val="28"/>
          <w:szCs w:val="28"/>
          <w:lang w:eastAsia="ru-RU"/>
        </w:rPr>
        <w:t>"</w:t>
      </w:r>
      <w:r w:rsidRPr="00D91763">
        <w:rPr>
          <w:rFonts w:ascii="Times New Roman" w:hAnsi="Times New Roman"/>
          <w:sz w:val="28"/>
          <w:szCs w:val="28"/>
        </w:rPr>
        <w:t xml:space="preserve">,  городских учреждений культуры </w:t>
      </w:r>
      <w:r>
        <w:rPr>
          <w:rFonts w:ascii="Times New Roman" w:hAnsi="Times New Roman"/>
          <w:sz w:val="28"/>
          <w:szCs w:val="28"/>
        </w:rPr>
        <w:t xml:space="preserve">   (приложение 1 к Положению).</w:t>
      </w:r>
    </w:p>
    <w:p w:rsidR="00BD6461" w:rsidRPr="00D91763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BD6461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91763">
        <w:rPr>
          <w:sz w:val="28"/>
          <w:szCs w:val="28"/>
        </w:rPr>
        <w:t>. Заседание жюри  с</w:t>
      </w:r>
      <w:r>
        <w:rPr>
          <w:sz w:val="28"/>
          <w:szCs w:val="28"/>
        </w:rPr>
        <w:t>читается правомочным, если на не</w:t>
      </w:r>
      <w:r w:rsidRPr="00D91763">
        <w:rPr>
          <w:sz w:val="28"/>
          <w:szCs w:val="28"/>
        </w:rPr>
        <w:t>м прис</w:t>
      </w:r>
      <w:r>
        <w:rPr>
          <w:sz w:val="28"/>
          <w:szCs w:val="28"/>
        </w:rPr>
        <w:t>утствует не менее 3-х членов</w:t>
      </w:r>
      <w:r w:rsidRPr="00D91763">
        <w:rPr>
          <w:sz w:val="28"/>
          <w:szCs w:val="28"/>
        </w:rPr>
        <w:t>.</w:t>
      </w:r>
    </w:p>
    <w:p w:rsidR="00BD6461" w:rsidRPr="00122724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.7. Решение жюри</w:t>
      </w:r>
      <w:r w:rsidRPr="00122724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инимае</w:t>
      </w:r>
      <w:r w:rsidRPr="00122724">
        <w:rPr>
          <w:sz w:val="28"/>
          <w:szCs w:val="28"/>
        </w:rPr>
        <w:t>тся простым большинством присутствующих на заседании голосов.</w:t>
      </w:r>
    </w:p>
    <w:p w:rsidR="00BD6461" w:rsidRPr="00706848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6848">
        <w:rPr>
          <w:sz w:val="28"/>
          <w:szCs w:val="28"/>
        </w:rPr>
        <w:t>5</w:t>
      </w:r>
      <w:r>
        <w:rPr>
          <w:sz w:val="28"/>
          <w:szCs w:val="28"/>
        </w:rPr>
        <w:t>.8</w:t>
      </w:r>
      <w:r w:rsidRPr="00706848">
        <w:rPr>
          <w:sz w:val="28"/>
          <w:szCs w:val="28"/>
        </w:rPr>
        <w:t xml:space="preserve">. Жюри имеет право: </w:t>
      </w:r>
    </w:p>
    <w:p w:rsidR="00BD6461" w:rsidRPr="00706848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6848">
        <w:rPr>
          <w:sz w:val="28"/>
          <w:szCs w:val="28"/>
        </w:rPr>
        <w:t>- уч</w:t>
      </w:r>
      <w:r>
        <w:rPr>
          <w:sz w:val="28"/>
          <w:szCs w:val="28"/>
        </w:rPr>
        <w:t>реждать дополнительные призы</w:t>
      </w:r>
      <w:r w:rsidRPr="00706848">
        <w:rPr>
          <w:sz w:val="28"/>
          <w:szCs w:val="28"/>
        </w:rPr>
        <w:t>;</w:t>
      </w:r>
    </w:p>
    <w:p w:rsidR="00BD6461" w:rsidRPr="00706848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684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не </w:t>
      </w:r>
      <w:r w:rsidRPr="00706848">
        <w:rPr>
          <w:sz w:val="28"/>
          <w:szCs w:val="28"/>
        </w:rPr>
        <w:t>присужд</w:t>
      </w:r>
      <w:r>
        <w:rPr>
          <w:sz w:val="28"/>
          <w:szCs w:val="28"/>
        </w:rPr>
        <w:t>ать  призовые места в возрастных категориях</w:t>
      </w:r>
      <w:r w:rsidRPr="00706848">
        <w:rPr>
          <w:sz w:val="28"/>
          <w:szCs w:val="28"/>
        </w:rPr>
        <w:t>;</w:t>
      </w:r>
    </w:p>
    <w:p w:rsidR="00BD6461" w:rsidRPr="00706848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684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делить призы </w:t>
      </w:r>
      <w:r w:rsidRPr="00706848">
        <w:rPr>
          <w:sz w:val="28"/>
          <w:szCs w:val="28"/>
        </w:rPr>
        <w:t>между участниками конкурса.</w:t>
      </w:r>
    </w:p>
    <w:p w:rsidR="00BD6461" w:rsidRPr="00EE26FB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D91763">
        <w:rPr>
          <w:sz w:val="28"/>
          <w:szCs w:val="28"/>
        </w:rPr>
        <w:t>. В своей деятельности  жюри</w:t>
      </w:r>
      <w:r>
        <w:rPr>
          <w:sz w:val="28"/>
          <w:szCs w:val="28"/>
        </w:rPr>
        <w:t xml:space="preserve"> и оргкомитет конкурса  руководствую</w:t>
      </w:r>
      <w:r w:rsidRPr="00D91763">
        <w:rPr>
          <w:sz w:val="28"/>
          <w:szCs w:val="28"/>
        </w:rPr>
        <w:t>тся действующим законодательством и настоящим Положением.</w:t>
      </w:r>
    </w:p>
    <w:p w:rsidR="00BD6461" w:rsidRPr="00706848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848">
        <w:rPr>
          <w:b/>
          <w:sz w:val="28"/>
          <w:szCs w:val="28"/>
        </w:rPr>
        <w:t>V</w:t>
      </w:r>
      <w:r w:rsidRPr="00706848">
        <w:rPr>
          <w:b/>
          <w:sz w:val="28"/>
          <w:szCs w:val="28"/>
          <w:lang w:val="en-US"/>
        </w:rPr>
        <w:t>I</w:t>
      </w:r>
      <w:r w:rsidRPr="00706848">
        <w:rPr>
          <w:b/>
          <w:sz w:val="28"/>
          <w:szCs w:val="28"/>
        </w:rPr>
        <w:t>. Порядок проведения конкурса</w:t>
      </w:r>
    </w:p>
    <w:p w:rsidR="00BD6461" w:rsidRPr="00706848" w:rsidRDefault="00BD6461" w:rsidP="00BD646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1D40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proofErr w:type="gramStart"/>
      <w:r w:rsidRPr="00B11D40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Pr="00B11D40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 xml:space="preserve">в утвержденной форме    (приложение 2 к Положению)  </w:t>
      </w:r>
      <w:r w:rsidRPr="00B11D40">
        <w:rPr>
          <w:sz w:val="28"/>
          <w:szCs w:val="28"/>
        </w:rPr>
        <w:t xml:space="preserve">подаются в </w:t>
      </w:r>
      <w:r>
        <w:rPr>
          <w:sz w:val="28"/>
          <w:szCs w:val="28"/>
        </w:rPr>
        <w:t xml:space="preserve">отдел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 МБУ 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>БИС</w:t>
      </w:r>
      <w:r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 по адресу:  </w:t>
      </w:r>
      <w:r w:rsidRPr="00F813C4">
        <w:rPr>
          <w:sz w:val="28"/>
          <w:szCs w:val="28"/>
        </w:rPr>
        <w:t>г. Нижневар</w:t>
      </w:r>
      <w:r>
        <w:rPr>
          <w:sz w:val="28"/>
          <w:szCs w:val="28"/>
        </w:rPr>
        <w:t>товск, ул. Дружбы народов, 22, ц</w:t>
      </w:r>
      <w:r w:rsidRPr="00F813C4">
        <w:rPr>
          <w:sz w:val="28"/>
          <w:szCs w:val="28"/>
        </w:rPr>
        <w:t>ентральная  городская библиоте</w:t>
      </w:r>
      <w:r>
        <w:rPr>
          <w:sz w:val="28"/>
          <w:szCs w:val="28"/>
        </w:rPr>
        <w:t xml:space="preserve">ка им. М.К. </w:t>
      </w:r>
      <w:proofErr w:type="spellStart"/>
      <w:r>
        <w:rPr>
          <w:sz w:val="28"/>
          <w:szCs w:val="28"/>
        </w:rPr>
        <w:t>Анисимковой</w:t>
      </w:r>
      <w:proofErr w:type="spellEnd"/>
      <w:r>
        <w:rPr>
          <w:sz w:val="28"/>
          <w:szCs w:val="28"/>
        </w:rPr>
        <w:t xml:space="preserve">, 3 этаж (с 10:00 до 18:00 часов, </w:t>
      </w:r>
      <w:r>
        <w:rPr>
          <w:sz w:val="28"/>
          <w:szCs w:val="28"/>
        </w:rPr>
        <w:lastRenderedPageBreak/>
        <w:t xml:space="preserve">кроме воскресенья, тел. 46-61-39) с 1 сентября  до 14 октября 2022 года (включительно).  </w:t>
      </w:r>
      <w:proofErr w:type="gramEnd"/>
    </w:p>
    <w:p w:rsidR="00BD6461" w:rsidRDefault="00BD6461" w:rsidP="00BD646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11D40">
        <w:rPr>
          <w:sz w:val="28"/>
          <w:szCs w:val="28"/>
        </w:rPr>
        <w:t>6</w:t>
      </w:r>
      <w:r>
        <w:rPr>
          <w:sz w:val="28"/>
          <w:szCs w:val="28"/>
        </w:rPr>
        <w:t>.2. Заявки и творческие работы, поступившие в оргкомитет    позднее  14 октября 2022 года, до участия в конкурсе не допускаются.</w:t>
      </w:r>
    </w:p>
    <w:p w:rsidR="00BD6461" w:rsidRPr="00C13DDE" w:rsidRDefault="00BD6461" w:rsidP="00BD6461">
      <w:pPr>
        <w:pStyle w:val="a4"/>
        <w:rPr>
          <w:bCs/>
          <w:sz w:val="28"/>
          <w:szCs w:val="28"/>
        </w:rPr>
      </w:pPr>
      <w:r>
        <w:rPr>
          <w:sz w:val="28"/>
          <w:szCs w:val="28"/>
        </w:rPr>
        <w:t xml:space="preserve">       6.3. Оргкомитет   </w:t>
      </w:r>
      <w:r w:rsidRPr="00B11D40">
        <w:rPr>
          <w:sz w:val="28"/>
          <w:szCs w:val="28"/>
        </w:rPr>
        <w:t xml:space="preserve"> рассматривает</w:t>
      </w:r>
      <w:r>
        <w:rPr>
          <w:sz w:val="28"/>
          <w:szCs w:val="28"/>
        </w:rPr>
        <w:t xml:space="preserve">, </w:t>
      </w:r>
      <w:r w:rsidRPr="00C13D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регистрирует    </w:t>
      </w:r>
      <w:r w:rsidRPr="00B11D40">
        <w:rPr>
          <w:sz w:val="28"/>
          <w:szCs w:val="28"/>
        </w:rPr>
        <w:t>по</w:t>
      </w:r>
      <w:r>
        <w:rPr>
          <w:sz w:val="28"/>
          <w:szCs w:val="28"/>
        </w:rPr>
        <w:t>данные      заявки</w:t>
      </w:r>
      <w:r>
        <w:rPr>
          <w:bCs/>
          <w:sz w:val="28"/>
          <w:szCs w:val="28"/>
        </w:rPr>
        <w:t>, по предварительному согласованию  с  конкурсантами готовит т</w:t>
      </w:r>
      <w:r w:rsidRPr="00B11D40">
        <w:rPr>
          <w:sz w:val="28"/>
          <w:szCs w:val="28"/>
        </w:rPr>
        <w:t>ехническое обеспечение конкурсных номеров и выступлени</w:t>
      </w:r>
      <w:r>
        <w:rPr>
          <w:sz w:val="28"/>
          <w:szCs w:val="28"/>
        </w:rPr>
        <w:t>й.</w:t>
      </w:r>
    </w:p>
    <w:p w:rsidR="00BD6461" w:rsidRDefault="00BD6461" w:rsidP="00BD646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6.4. Продолжительность выступления каждого   участника     не    более</w:t>
      </w:r>
      <w:r w:rsidRPr="00F813C4">
        <w:rPr>
          <w:sz w:val="28"/>
          <w:szCs w:val="28"/>
        </w:rPr>
        <w:t xml:space="preserve"> 3</w:t>
      </w:r>
      <w:r>
        <w:rPr>
          <w:sz w:val="28"/>
          <w:szCs w:val="28"/>
        </w:rPr>
        <w:t>-х</w:t>
      </w:r>
      <w:r w:rsidRPr="00F813C4">
        <w:rPr>
          <w:sz w:val="28"/>
          <w:szCs w:val="28"/>
        </w:rPr>
        <w:t xml:space="preserve"> минут.</w:t>
      </w:r>
    </w:p>
    <w:p w:rsidR="00BD6461" w:rsidRDefault="00BD6461" w:rsidP="00BD646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6.5. </w:t>
      </w:r>
      <w:r w:rsidRPr="00F813C4">
        <w:rPr>
          <w:sz w:val="28"/>
          <w:szCs w:val="28"/>
        </w:rPr>
        <w:t>Допускается одна попытка конкурсного исполнения произведения</w:t>
      </w:r>
      <w:r>
        <w:rPr>
          <w:sz w:val="28"/>
          <w:szCs w:val="28"/>
        </w:rPr>
        <w:t>.</w:t>
      </w:r>
    </w:p>
    <w:p w:rsidR="00BD6461" w:rsidRDefault="00BD6461" w:rsidP="00BD646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6.6. </w:t>
      </w:r>
      <w:r w:rsidRPr="00FA5E24">
        <w:rPr>
          <w:sz w:val="28"/>
          <w:szCs w:val="28"/>
        </w:rPr>
        <w:t>Во время выступления могут быть использованы: музыкальное сопровождение, декорации,  реквизит, костюмы.</w:t>
      </w:r>
    </w:p>
    <w:p w:rsidR="00BD6461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6.7. </w:t>
      </w:r>
      <w:r w:rsidRPr="00B11D40">
        <w:rPr>
          <w:sz w:val="28"/>
          <w:szCs w:val="28"/>
        </w:rPr>
        <w:t xml:space="preserve">В соответствии с установленными  критериями отбора </w:t>
      </w:r>
      <w:r>
        <w:rPr>
          <w:sz w:val="28"/>
          <w:szCs w:val="28"/>
        </w:rPr>
        <w:t xml:space="preserve"> жюри </w:t>
      </w:r>
      <w:r w:rsidRPr="00B11D40">
        <w:rPr>
          <w:sz w:val="28"/>
          <w:szCs w:val="28"/>
        </w:rPr>
        <w:t>заполняет оценоч</w:t>
      </w:r>
      <w:r>
        <w:rPr>
          <w:sz w:val="28"/>
          <w:szCs w:val="28"/>
        </w:rPr>
        <w:t>ный лист, подводит   итоги конкурса,    выносит     решение о присуждении призовых мест и награждении победителей.</w:t>
      </w:r>
    </w:p>
    <w:p w:rsidR="00BD6461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 xml:space="preserve">       6.8. Решение жюри оформляется  итоговым протоколом, </w:t>
      </w:r>
      <w:r w:rsidRPr="00434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43466A">
        <w:rPr>
          <w:sz w:val="28"/>
          <w:szCs w:val="28"/>
        </w:rPr>
        <w:t>окончатель</w:t>
      </w:r>
      <w:r>
        <w:rPr>
          <w:sz w:val="28"/>
          <w:szCs w:val="28"/>
        </w:rPr>
        <w:t>ным и пересмотру, не подлежит</w:t>
      </w:r>
      <w:r w:rsidRPr="0043466A">
        <w:rPr>
          <w:sz w:val="28"/>
          <w:szCs w:val="28"/>
        </w:rPr>
        <w:t>.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Pr="0043466A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66A">
        <w:rPr>
          <w:b/>
          <w:sz w:val="28"/>
          <w:szCs w:val="28"/>
        </w:rPr>
        <w:t>V</w:t>
      </w:r>
      <w:r w:rsidRPr="0043466A">
        <w:rPr>
          <w:b/>
          <w:sz w:val="28"/>
          <w:szCs w:val="28"/>
          <w:lang w:val="en-US"/>
        </w:rPr>
        <w:t>I</w:t>
      </w:r>
      <w:proofErr w:type="spellStart"/>
      <w:r w:rsidRPr="0043466A">
        <w:rPr>
          <w:b/>
          <w:sz w:val="28"/>
          <w:szCs w:val="28"/>
        </w:rPr>
        <w:t>I</w:t>
      </w:r>
      <w:proofErr w:type="spellEnd"/>
      <w:r w:rsidRPr="0043466A">
        <w:rPr>
          <w:b/>
          <w:sz w:val="28"/>
          <w:szCs w:val="28"/>
        </w:rPr>
        <w:t>. Критерии конкурсного отбора</w:t>
      </w:r>
    </w:p>
    <w:p w:rsidR="00BD6461" w:rsidRPr="009668F2" w:rsidRDefault="00BD6461" w:rsidP="00BD6461">
      <w:pPr>
        <w:autoSpaceDE w:val="0"/>
        <w:autoSpaceDN w:val="0"/>
        <w:adjustRightInd w:val="0"/>
        <w:ind w:firstLine="709"/>
        <w:rPr>
          <w:color w:val="FF0000"/>
          <w:sz w:val="28"/>
          <w:szCs w:val="28"/>
        </w:rPr>
      </w:pPr>
    </w:p>
    <w:p w:rsidR="00BD6461" w:rsidRPr="0043466A" w:rsidRDefault="00BD6461" w:rsidP="00BD6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466A">
        <w:rPr>
          <w:sz w:val="28"/>
          <w:szCs w:val="28"/>
        </w:rPr>
        <w:t>7.1. Основными критериями конкурсного отбора являются:</w:t>
      </w:r>
    </w:p>
    <w:p w:rsidR="00BD6461" w:rsidRPr="00FA5E24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FA5E24">
        <w:rPr>
          <w:sz w:val="28"/>
          <w:szCs w:val="28"/>
        </w:rPr>
        <w:t>оответствие исполняемых произведений теме конкурса</w:t>
      </w:r>
      <w:r>
        <w:rPr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BD6461" w:rsidRPr="00FA5E24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>- м</w:t>
      </w:r>
      <w:r w:rsidRPr="00FA5E24">
        <w:rPr>
          <w:sz w:val="28"/>
          <w:szCs w:val="28"/>
        </w:rPr>
        <w:t>астерство владения сценической речью</w:t>
      </w:r>
      <w:r>
        <w:rPr>
          <w:sz w:val="28"/>
          <w:szCs w:val="28"/>
        </w:rPr>
        <w:t>;</w:t>
      </w:r>
    </w:p>
    <w:p w:rsidR="00BD6461" w:rsidRPr="00FA5E24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>- э</w:t>
      </w:r>
      <w:r w:rsidRPr="00FA5E24">
        <w:rPr>
          <w:sz w:val="28"/>
          <w:szCs w:val="28"/>
        </w:rPr>
        <w:t>моциональность, оригинальность, выразительность исполнения</w:t>
      </w:r>
      <w:r>
        <w:rPr>
          <w:sz w:val="28"/>
          <w:szCs w:val="28"/>
        </w:rPr>
        <w:t xml:space="preserve"> (оригинальность и образность воплощения замысла);</w:t>
      </w:r>
    </w:p>
    <w:p w:rsidR="00BD6461" w:rsidRPr="00FA5E24" w:rsidRDefault="00BD6461" w:rsidP="00BD6461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FA5E24">
        <w:rPr>
          <w:sz w:val="28"/>
          <w:szCs w:val="28"/>
        </w:rPr>
        <w:t>ровень сложности произведения</w:t>
      </w:r>
      <w:r>
        <w:rPr>
          <w:sz w:val="28"/>
          <w:szCs w:val="28"/>
        </w:rPr>
        <w:t>.</w:t>
      </w:r>
    </w:p>
    <w:p w:rsidR="00BD6461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t xml:space="preserve">        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BD6461" w:rsidRPr="00E01B40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19B8">
        <w:rPr>
          <w:b/>
          <w:sz w:val="28"/>
          <w:szCs w:val="28"/>
        </w:rPr>
        <w:t>VI</w:t>
      </w:r>
      <w:r w:rsidRPr="000819B8">
        <w:rPr>
          <w:b/>
          <w:sz w:val="28"/>
          <w:szCs w:val="28"/>
          <w:lang w:val="en-US"/>
        </w:rPr>
        <w:t>I</w:t>
      </w:r>
      <w:proofErr w:type="spellStart"/>
      <w:r w:rsidRPr="000819B8">
        <w:rPr>
          <w:b/>
          <w:sz w:val="28"/>
          <w:szCs w:val="28"/>
        </w:rPr>
        <w:t>I</w:t>
      </w:r>
      <w:proofErr w:type="spellEnd"/>
      <w:r w:rsidRPr="000819B8">
        <w:rPr>
          <w:b/>
          <w:sz w:val="28"/>
          <w:szCs w:val="28"/>
        </w:rPr>
        <w:t>. Финансирование конкурса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461" w:rsidRPr="00A64820" w:rsidRDefault="00BD6461" w:rsidP="00BD646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4820">
        <w:rPr>
          <w:sz w:val="28"/>
          <w:szCs w:val="28"/>
        </w:rPr>
        <w:t xml:space="preserve">Финансирование конкурса осуществляется за счет средств муниципальной программы </w:t>
      </w:r>
      <w:r w:rsidRPr="00C03F0F">
        <w:rPr>
          <w:rFonts w:eastAsia="Times New Roman"/>
          <w:sz w:val="28"/>
          <w:szCs w:val="28"/>
          <w:lang w:eastAsia="ru-RU"/>
        </w:rPr>
        <w:t>"</w:t>
      </w:r>
      <w:r w:rsidRPr="00C03F0F">
        <w:rPr>
          <w:sz w:val="28"/>
          <w:szCs w:val="28"/>
        </w:rPr>
        <w:t>Развитие социальной сферы город</w:t>
      </w:r>
      <w:r>
        <w:rPr>
          <w:sz w:val="28"/>
          <w:szCs w:val="28"/>
        </w:rPr>
        <w:t>а Нижневартовска</w:t>
      </w:r>
      <w:r w:rsidRPr="00C03F0F">
        <w:rPr>
          <w:rFonts w:eastAsia="Times New Roman"/>
          <w:sz w:val="28"/>
          <w:szCs w:val="28"/>
          <w:lang w:eastAsia="ru-RU"/>
        </w:rPr>
        <w:t>"</w:t>
      </w:r>
      <w:r w:rsidRPr="00C03F0F">
        <w:rPr>
          <w:sz w:val="28"/>
          <w:szCs w:val="28"/>
        </w:rPr>
        <w:t xml:space="preserve"> в рамках сметы расходов на проведение конкурса, утвержденной директором департамента по социальной политике адми</w:t>
      </w:r>
      <w:r>
        <w:rPr>
          <w:sz w:val="28"/>
          <w:szCs w:val="28"/>
        </w:rPr>
        <w:t>нистрации города Нижневартовска</w:t>
      </w:r>
      <w:r w:rsidRPr="00C03F0F">
        <w:rPr>
          <w:sz w:val="28"/>
          <w:szCs w:val="28"/>
        </w:rPr>
        <w:t xml:space="preserve">  и за счет субсидий на финансовое обеспечение выполнения муниципа</w:t>
      </w:r>
      <w:r>
        <w:rPr>
          <w:sz w:val="28"/>
          <w:szCs w:val="28"/>
        </w:rPr>
        <w:t xml:space="preserve">льного задания МБУ </w:t>
      </w:r>
      <w:r w:rsidRPr="00C03F0F"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>БИС</w:t>
      </w:r>
      <w:r w:rsidRPr="00C03F0F">
        <w:rPr>
          <w:rFonts w:eastAsia="Times New Roman"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на 2022</w:t>
      </w:r>
      <w:r w:rsidRPr="00C03F0F">
        <w:rPr>
          <w:sz w:val="28"/>
          <w:szCs w:val="28"/>
        </w:rPr>
        <w:t xml:space="preserve"> год.</w:t>
      </w:r>
    </w:p>
    <w:p w:rsidR="00BD6461" w:rsidRPr="00B013CD" w:rsidRDefault="00BD6461" w:rsidP="00BD646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6461" w:rsidRPr="000819B8" w:rsidRDefault="00BD6461" w:rsidP="00BD6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19B8">
        <w:rPr>
          <w:b/>
          <w:sz w:val="28"/>
          <w:szCs w:val="28"/>
          <w:lang w:val="en-US"/>
        </w:rPr>
        <w:t>IX</w:t>
      </w:r>
      <w:r w:rsidRPr="000819B8">
        <w:rPr>
          <w:b/>
          <w:sz w:val="28"/>
          <w:szCs w:val="28"/>
        </w:rPr>
        <w:t>. Подведение итогов конкурса, награждение победителей</w:t>
      </w:r>
    </w:p>
    <w:p w:rsidR="00BD6461" w:rsidRPr="008A6C6A" w:rsidRDefault="00BD6461" w:rsidP="00BD646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D6461" w:rsidRPr="007153BD" w:rsidRDefault="00BD6461" w:rsidP="00BD6461">
      <w:pPr>
        <w:pStyle w:val="a7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9.1. Участни</w:t>
      </w:r>
      <w:r>
        <w:rPr>
          <w:rFonts w:ascii="Times New Roman" w:hAnsi="Times New Roman"/>
          <w:sz w:val="28"/>
          <w:szCs w:val="28"/>
        </w:rPr>
        <w:t xml:space="preserve">к, по итогам конкурса занявший </w:t>
      </w:r>
      <w:r w:rsidRPr="007153BD">
        <w:rPr>
          <w:rFonts w:ascii="Times New Roman" w:hAnsi="Times New Roman"/>
          <w:sz w:val="28"/>
          <w:szCs w:val="28"/>
        </w:rPr>
        <w:t>I, II  и III место, в каждой возрастной категории, объявляется жюри победителем конкурса, и награждается дипломом победителя и ценным призом, остальные участники - дипломами участников.</w:t>
      </w:r>
    </w:p>
    <w:p w:rsidR="00BD6461" w:rsidRPr="007153BD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7153BD">
        <w:rPr>
          <w:rFonts w:ascii="Times New Roman" w:hAnsi="Times New Roman"/>
          <w:sz w:val="28"/>
          <w:szCs w:val="28"/>
        </w:rPr>
        <w:t xml:space="preserve">9.2. По  решению жюри  присуждается </w:t>
      </w:r>
      <w:r>
        <w:rPr>
          <w:rFonts w:ascii="Times New Roman" w:hAnsi="Times New Roman"/>
          <w:sz w:val="28"/>
          <w:szCs w:val="28"/>
        </w:rPr>
        <w:t>2 специальных (поощрительных)</w:t>
      </w:r>
      <w:r w:rsidRPr="007153BD">
        <w:rPr>
          <w:rFonts w:ascii="Times New Roman" w:hAnsi="Times New Roman"/>
          <w:sz w:val="28"/>
          <w:szCs w:val="28"/>
        </w:rPr>
        <w:t xml:space="preserve"> приз</w:t>
      </w:r>
      <w:r>
        <w:rPr>
          <w:rFonts w:ascii="Times New Roman" w:hAnsi="Times New Roman"/>
          <w:sz w:val="28"/>
          <w:szCs w:val="28"/>
        </w:rPr>
        <w:t>а</w:t>
      </w:r>
      <w:r w:rsidRPr="007153BD">
        <w:rPr>
          <w:rFonts w:ascii="Times New Roman" w:hAnsi="Times New Roman"/>
          <w:sz w:val="28"/>
          <w:szCs w:val="28"/>
        </w:rPr>
        <w:t>.</w:t>
      </w:r>
    </w:p>
    <w:p w:rsidR="00BD6461" w:rsidRPr="007153BD" w:rsidRDefault="00BD6461" w:rsidP="00BD6461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153BD">
        <w:rPr>
          <w:rFonts w:ascii="Times New Roman" w:hAnsi="Times New Roman"/>
          <w:sz w:val="28"/>
          <w:szCs w:val="28"/>
        </w:rPr>
        <w:t>9.3.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могут учреждаться   другие специальные  призы, по согласованию с оргкомитетом конкурса.  </w:t>
      </w:r>
    </w:p>
    <w:p w:rsidR="00BD6461" w:rsidRPr="007153BD" w:rsidRDefault="00BD6461" w:rsidP="00BD6461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153BD">
        <w:rPr>
          <w:rFonts w:ascii="Times New Roman" w:hAnsi="Times New Roman"/>
          <w:sz w:val="28"/>
          <w:szCs w:val="28"/>
        </w:rPr>
        <w:t>9.4. Педагог, подготовивший 3 и более  победителей в одном мероприятии, награждается именным благодарственным письмом.</w:t>
      </w:r>
    </w:p>
    <w:p w:rsidR="00BD6461" w:rsidRPr="007153BD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153BD">
        <w:rPr>
          <w:rFonts w:ascii="Times New Roman" w:hAnsi="Times New Roman"/>
          <w:sz w:val="28"/>
          <w:szCs w:val="28"/>
        </w:rPr>
        <w:t>9.5. Итоги конкурса публикуются в средствах массовой информации.</w:t>
      </w:r>
    </w:p>
    <w:p w:rsidR="00BD6461" w:rsidRPr="007153BD" w:rsidRDefault="00BD6461" w:rsidP="00BD646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BD6461" w:rsidRDefault="00BD6461" w:rsidP="00BD6461">
      <w:pPr>
        <w:jc w:val="right"/>
        <w:rPr>
          <w:sz w:val="20"/>
          <w:szCs w:val="20"/>
        </w:rPr>
      </w:pPr>
    </w:p>
    <w:p w:rsidR="00BD6461" w:rsidRDefault="00BD6461" w:rsidP="00BD6461">
      <w:pPr>
        <w:jc w:val="right"/>
        <w:rPr>
          <w:sz w:val="20"/>
          <w:szCs w:val="20"/>
        </w:rPr>
      </w:pPr>
    </w:p>
    <w:p w:rsidR="00BD6461" w:rsidRDefault="00BD6461" w:rsidP="00BD6461">
      <w:pPr>
        <w:jc w:val="right"/>
        <w:rPr>
          <w:sz w:val="20"/>
          <w:szCs w:val="20"/>
        </w:rPr>
      </w:pPr>
    </w:p>
    <w:p w:rsidR="00BD6461" w:rsidRDefault="00BD6461" w:rsidP="00BD6461">
      <w:pPr>
        <w:ind w:firstLine="851"/>
        <w:rPr>
          <w:sz w:val="28"/>
          <w:szCs w:val="28"/>
        </w:rPr>
      </w:pPr>
    </w:p>
    <w:p w:rsidR="00BD6461" w:rsidRDefault="00BD6461" w:rsidP="00BD6461">
      <w:pPr>
        <w:ind w:firstLine="851"/>
        <w:rPr>
          <w:sz w:val="28"/>
          <w:szCs w:val="28"/>
        </w:rPr>
      </w:pPr>
    </w:p>
    <w:p w:rsidR="00BD6461" w:rsidRDefault="00BD6461" w:rsidP="00BD6461">
      <w:pPr>
        <w:ind w:firstLine="851"/>
        <w:rPr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A348E9" w:rsidRDefault="00A348E9" w:rsidP="00BD6461">
      <w:pPr>
        <w:rPr>
          <w:b/>
          <w:sz w:val="28"/>
          <w:szCs w:val="28"/>
        </w:rPr>
      </w:pPr>
    </w:p>
    <w:p w:rsidR="00A348E9" w:rsidRDefault="00A348E9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Default="00BD6461" w:rsidP="00BD6461">
      <w:pPr>
        <w:rPr>
          <w:b/>
          <w:sz w:val="28"/>
          <w:szCs w:val="28"/>
        </w:rPr>
      </w:pPr>
    </w:p>
    <w:p w:rsidR="00BD6461" w:rsidRPr="005310CB" w:rsidRDefault="00BD6461" w:rsidP="00BD6461">
      <w:pPr>
        <w:jc w:val="right"/>
        <w:rPr>
          <w:sz w:val="20"/>
          <w:szCs w:val="20"/>
        </w:rPr>
      </w:pPr>
      <w:r w:rsidRPr="005310CB">
        <w:rPr>
          <w:sz w:val="20"/>
          <w:szCs w:val="20"/>
        </w:rPr>
        <w:lastRenderedPageBreak/>
        <w:t>Приложение 2 к  Положению о  проведении</w:t>
      </w:r>
    </w:p>
    <w:p w:rsidR="00BD6461" w:rsidRPr="005310CB" w:rsidRDefault="00BD6461" w:rsidP="00BD6461">
      <w:pPr>
        <w:jc w:val="right"/>
        <w:rPr>
          <w:sz w:val="20"/>
          <w:szCs w:val="20"/>
        </w:rPr>
      </w:pPr>
      <w:r w:rsidRPr="005310CB">
        <w:rPr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 w:rsidRPr="005310CB">
        <w:rPr>
          <w:sz w:val="20"/>
          <w:szCs w:val="20"/>
        </w:rPr>
        <w:t xml:space="preserve">ородского конкурса </w:t>
      </w:r>
      <w:proofErr w:type="gramStart"/>
      <w:r w:rsidRPr="005310CB">
        <w:rPr>
          <w:sz w:val="20"/>
          <w:szCs w:val="20"/>
        </w:rPr>
        <w:t>художественной</w:t>
      </w:r>
      <w:proofErr w:type="gramEnd"/>
    </w:p>
    <w:p w:rsidR="00BD6461" w:rsidRPr="00C03F0F" w:rsidRDefault="00BD6461" w:rsidP="00BD6461">
      <w:pPr>
        <w:jc w:val="right"/>
        <w:rPr>
          <w:sz w:val="20"/>
          <w:szCs w:val="20"/>
        </w:rPr>
      </w:pPr>
      <w:r w:rsidRPr="005310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декламации 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 w:rsidRPr="00C03F0F">
        <w:rPr>
          <w:sz w:val="20"/>
          <w:szCs w:val="20"/>
        </w:rPr>
        <w:t>Во весь голос</w:t>
      </w:r>
      <w:r w:rsidRPr="00C03F0F">
        <w:rPr>
          <w:rFonts w:eastAsia="Times New Roman"/>
          <w:sz w:val="20"/>
          <w:szCs w:val="20"/>
          <w:lang w:eastAsia="ru-RU"/>
        </w:rPr>
        <w:t>"</w:t>
      </w:r>
    </w:p>
    <w:p w:rsidR="00BD6461" w:rsidRDefault="00BD6461" w:rsidP="00BD6461">
      <w:pPr>
        <w:ind w:left="5812"/>
        <w:rPr>
          <w:sz w:val="28"/>
          <w:szCs w:val="28"/>
        </w:rPr>
      </w:pPr>
    </w:p>
    <w:p w:rsidR="00BD6461" w:rsidRDefault="00BD6461" w:rsidP="00BD6461">
      <w:pPr>
        <w:ind w:left="5812"/>
        <w:rPr>
          <w:sz w:val="28"/>
          <w:szCs w:val="28"/>
        </w:rPr>
      </w:pPr>
    </w:p>
    <w:p w:rsidR="00BD6461" w:rsidRPr="003D4E1F" w:rsidRDefault="00BD6461" w:rsidP="00BD64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BD6461" w:rsidRDefault="00BD6461" w:rsidP="00BD64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на участие в городском конкурсе художественной декламации</w:t>
      </w:r>
    </w:p>
    <w:p w:rsidR="00BD6461" w:rsidRDefault="00BD6461" w:rsidP="00BD6461">
      <w:pPr>
        <w:pStyle w:val="a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3F0F">
        <w:rPr>
          <w:rFonts w:eastAsia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b/>
          <w:sz w:val="28"/>
          <w:szCs w:val="28"/>
        </w:rPr>
        <w:t>Во весь голос</w:t>
      </w:r>
      <w:r w:rsidRPr="00C03F0F">
        <w:rPr>
          <w:rFonts w:eastAsia="Times New Roman"/>
          <w:sz w:val="28"/>
          <w:szCs w:val="28"/>
          <w:lang w:eastAsia="ru-RU"/>
        </w:rPr>
        <w:t>"</w:t>
      </w:r>
    </w:p>
    <w:p w:rsidR="00BD6461" w:rsidRPr="003D4E1F" w:rsidRDefault="00BD6461" w:rsidP="00BD646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участника________________________________________________________________</w:t>
      </w:r>
    </w:p>
    <w:p w:rsidR="00BD6461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Адрес, телефон, учебное заведение или место работы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BD6461" w:rsidRPr="009E7670" w:rsidRDefault="00BD6461" w:rsidP="00BD646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rPr>
          <w:sz w:val="24"/>
          <w:szCs w:val="24"/>
        </w:rPr>
      </w:pPr>
    </w:p>
    <w:p w:rsidR="00BD6461" w:rsidRPr="005310CB" w:rsidRDefault="00BD6461" w:rsidP="00BD646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  <w:r w:rsidRPr="005310CB">
        <w:rPr>
          <w:sz w:val="20"/>
          <w:szCs w:val="20"/>
        </w:rPr>
        <w:t xml:space="preserve"> к  Положению о  проведении</w:t>
      </w:r>
    </w:p>
    <w:p w:rsidR="00BD6461" w:rsidRPr="005310CB" w:rsidRDefault="00BD6461" w:rsidP="00BD6461">
      <w:pPr>
        <w:jc w:val="right"/>
        <w:rPr>
          <w:sz w:val="20"/>
          <w:szCs w:val="20"/>
        </w:rPr>
      </w:pPr>
      <w:r w:rsidRPr="005310CB">
        <w:rPr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 w:rsidRPr="005310CB">
        <w:rPr>
          <w:sz w:val="20"/>
          <w:szCs w:val="20"/>
        </w:rPr>
        <w:t xml:space="preserve">ородского конкурса </w:t>
      </w:r>
      <w:proofErr w:type="gramStart"/>
      <w:r w:rsidRPr="005310CB">
        <w:rPr>
          <w:sz w:val="20"/>
          <w:szCs w:val="20"/>
        </w:rPr>
        <w:t>художественной</w:t>
      </w:r>
      <w:proofErr w:type="gramEnd"/>
    </w:p>
    <w:p w:rsidR="00BD6461" w:rsidRPr="005310CB" w:rsidRDefault="00BD6461" w:rsidP="00BD646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декламации 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0"/>
          <w:szCs w:val="20"/>
        </w:rPr>
        <w:t>Во весь голос</w:t>
      </w:r>
      <w:r w:rsidRPr="00C03F0F">
        <w:rPr>
          <w:rFonts w:eastAsia="Times New Roman"/>
          <w:sz w:val="20"/>
          <w:szCs w:val="20"/>
          <w:lang w:eastAsia="ru-RU"/>
        </w:rPr>
        <w:t>"</w:t>
      </w:r>
    </w:p>
    <w:p w:rsidR="00BD6461" w:rsidRDefault="00BD6461" w:rsidP="00BD6461">
      <w:pPr>
        <w:ind w:left="5812"/>
        <w:rPr>
          <w:sz w:val="28"/>
          <w:szCs w:val="28"/>
        </w:rPr>
      </w:pP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СОГЛАСИЕ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обработку персональных данных</w:t>
      </w:r>
    </w:p>
    <w:p w:rsidR="00BD6461" w:rsidRDefault="00BD6461" w:rsidP="00BD64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Я  (далее - Субъект),_____________________________________________________________</w:t>
      </w:r>
    </w:p>
    <w:p w:rsidR="00BD6461" w:rsidRPr="00FC3B21" w:rsidRDefault="00BD6461" w:rsidP="00BD6461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FC3B21">
        <w:rPr>
          <w:i/>
          <w:sz w:val="18"/>
          <w:szCs w:val="18"/>
        </w:rPr>
        <w:t>(фамилия, имя, отчество)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Документ,  удостоверяющий личность _________________________________ №__________</w:t>
      </w:r>
    </w:p>
    <w:p w:rsidR="00BD6461" w:rsidRPr="00FC3B21" w:rsidRDefault="00BD6461" w:rsidP="00BD6461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Pr="00FC3B21">
        <w:rPr>
          <w:i/>
          <w:sz w:val="18"/>
          <w:szCs w:val="18"/>
        </w:rPr>
        <w:t>(вид документа)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выдан________________________________________________________________________</w:t>
      </w:r>
    </w:p>
    <w:p w:rsidR="00BD6461" w:rsidRPr="00FC3B21" w:rsidRDefault="00BD6461" w:rsidP="00BD6461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FC3B21">
        <w:rPr>
          <w:i/>
          <w:sz w:val="18"/>
          <w:szCs w:val="18"/>
        </w:rPr>
        <w:t>(кем и когда)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>
        <w:rPr>
          <w:sz w:val="23"/>
          <w:szCs w:val="23"/>
        </w:rPr>
        <w:t>зарегистрированный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по адресу:________________________________________________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даю свое согласие МБУ 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Библиотечно-информационная система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, на обработку своих персональных данных, на следующих условиях: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художественной декламации 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Во весь голос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 xml:space="preserve"> на период с 01.09.2022 года  по 25.10.2022 года.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2. Перечень персональных данных, передаваемых Оператору на обработку: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• фамилия, имя, отчество;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• дата рождения;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• контактный номер телефона, электронный адрес;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• место учебы, факультет, курс (работы и должность)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gramStart"/>
      <w:r>
        <w:rPr>
          <w:sz w:val="23"/>
          <w:szCs w:val="23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sz w:val="23"/>
          <w:szCs w:val="23"/>
        </w:rPr>
        <w:t xml:space="preserve"> вышестоящих органов и законодательством.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4. Настоящее согласие действует бессрочно.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27.06.2006 №152-ФЗ).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_______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___________________  2022 г.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Подпись    _____________________      ФИО_______________________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ознакомлен (а) с положениями Федерального закона от 27.07.2006 №152- ФЗ 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О персональных данных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, права и обязанности в области защиты персональных данных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мне </w:t>
      </w:r>
      <w:proofErr w:type="gramStart"/>
      <w:r>
        <w:rPr>
          <w:sz w:val="23"/>
          <w:szCs w:val="23"/>
        </w:rPr>
        <w:t>разъяснены</w:t>
      </w:r>
      <w:proofErr w:type="gramEnd"/>
      <w:r>
        <w:rPr>
          <w:sz w:val="23"/>
          <w:szCs w:val="23"/>
        </w:rPr>
        <w:t>.</w:t>
      </w:r>
    </w:p>
    <w:p w:rsidR="00BD6461" w:rsidRDefault="00BD6461" w:rsidP="00BD6461">
      <w:pPr>
        <w:rPr>
          <w:sz w:val="24"/>
          <w:szCs w:val="24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_______</w:t>
      </w:r>
      <w:r w:rsidRPr="00C03F0F">
        <w:rPr>
          <w:rFonts w:eastAsia="Times New Roman"/>
          <w:sz w:val="20"/>
          <w:szCs w:val="20"/>
          <w:lang w:eastAsia="ru-RU"/>
        </w:rPr>
        <w:t>"</w:t>
      </w:r>
      <w:r>
        <w:rPr>
          <w:sz w:val="23"/>
          <w:szCs w:val="23"/>
        </w:rPr>
        <w:t>___________________  2022 г.</w:t>
      </w: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</w:p>
    <w:p w:rsidR="00BD6461" w:rsidRDefault="00BD6461" w:rsidP="00BD6461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Подпись    _____________________      ФИО_______________________</w:t>
      </w:r>
    </w:p>
    <w:sectPr w:rsidR="00BD6461" w:rsidSect="00BF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9AA"/>
    <w:multiLevelType w:val="hybridMultilevel"/>
    <w:tmpl w:val="E506DA44"/>
    <w:lvl w:ilvl="0" w:tplc="F5322B7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D476347"/>
    <w:multiLevelType w:val="hybridMultilevel"/>
    <w:tmpl w:val="B85C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55DB7"/>
    <w:multiLevelType w:val="multilevel"/>
    <w:tmpl w:val="F55C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D48AF"/>
    <w:multiLevelType w:val="multilevel"/>
    <w:tmpl w:val="CAC0A6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6461"/>
    <w:rsid w:val="0043187C"/>
    <w:rsid w:val="00957DDF"/>
    <w:rsid w:val="00970E7F"/>
    <w:rsid w:val="00A348E9"/>
    <w:rsid w:val="00BD6461"/>
    <w:rsid w:val="00B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61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461"/>
    <w:pPr>
      <w:ind w:left="720"/>
      <w:contextualSpacing/>
    </w:pPr>
  </w:style>
  <w:style w:type="paragraph" w:styleId="a4">
    <w:name w:val="Body Text"/>
    <w:basedOn w:val="a"/>
    <w:link w:val="a5"/>
    <w:rsid w:val="00BD6461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D6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D6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6">
    <w:name w:val="Strong"/>
    <w:basedOn w:val="a0"/>
    <w:uiPriority w:val="22"/>
    <w:qFormat/>
    <w:rsid w:val="00BD6461"/>
    <w:rPr>
      <w:b/>
      <w:bCs/>
    </w:rPr>
  </w:style>
  <w:style w:type="paragraph" w:styleId="a7">
    <w:name w:val="No Spacing"/>
    <w:link w:val="a8"/>
    <w:uiPriority w:val="1"/>
    <w:qFormat/>
    <w:rsid w:val="00BD64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BD64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D6461"/>
    <w:pPr>
      <w:spacing w:after="182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4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4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1520</Words>
  <Characters>8669</Characters>
  <Application>Microsoft Office Word</Application>
  <DocSecurity>0</DocSecurity>
  <Lines>72</Lines>
  <Paragraphs>20</Paragraphs>
  <ScaleCrop>false</ScaleCrop>
  <Company>MUBIS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BerezinaOV</dc:creator>
  <cp:keywords/>
  <dc:description/>
  <cp:lastModifiedBy>BerezinaOV</cp:lastModifiedBy>
  <cp:revision>4</cp:revision>
  <dcterms:created xsi:type="dcterms:W3CDTF">2022-09-07T10:11:00Z</dcterms:created>
  <dcterms:modified xsi:type="dcterms:W3CDTF">2022-09-07T10:25:00Z</dcterms:modified>
</cp:coreProperties>
</file>